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78EF1" w14:textId="77777777" w:rsidR="000D0D08" w:rsidRDefault="000D0D08" w:rsidP="000D0D08">
      <w:pPr>
        <w:pStyle w:val="Standard"/>
        <w:rPr>
          <w:b/>
        </w:rPr>
      </w:pPr>
      <w:r>
        <w:rPr>
          <w:b/>
        </w:rPr>
        <w:t>Państwowa Akademia Nauk Stosowanych w Nysie</w:t>
      </w:r>
    </w:p>
    <w:p w14:paraId="7E00FEE7" w14:textId="6680FA4B" w:rsidR="00B83349" w:rsidRPr="000D0D08" w:rsidRDefault="00B83349">
      <w:pPr>
        <w:pStyle w:val="Standard"/>
        <w:jc w:val="center"/>
        <w:rPr>
          <w:b/>
        </w:rPr>
      </w:pPr>
    </w:p>
    <w:p w14:paraId="7D0EF5E5" w14:textId="77777777" w:rsidR="005450EF" w:rsidRPr="005450EF" w:rsidRDefault="005450EF">
      <w:pPr>
        <w:pStyle w:val="Standard"/>
        <w:jc w:val="center"/>
        <w:rPr>
          <w:b/>
          <w:lang w:val="pl-PL"/>
        </w:rPr>
      </w:pPr>
    </w:p>
    <w:p w14:paraId="073FDEA8" w14:textId="77777777" w:rsidR="00B83349" w:rsidRPr="005450EF" w:rsidRDefault="005E0957">
      <w:pPr>
        <w:pStyle w:val="Standard"/>
        <w:jc w:val="center"/>
        <w:rPr>
          <w:b/>
          <w:lang w:val="pl-PL"/>
        </w:rPr>
      </w:pPr>
      <w:r w:rsidRPr="005450EF">
        <w:rPr>
          <w:b/>
          <w:lang w:val="pl-PL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B83349" w:rsidRPr="005450EF" w14:paraId="42B3645C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D7FEA" w14:textId="77777777" w:rsidR="00B83349" w:rsidRPr="005450EF" w:rsidRDefault="005E095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10648" w14:textId="77777777" w:rsidR="00B83349" w:rsidRPr="00596F24" w:rsidRDefault="005E0957" w:rsidP="00596F24">
            <w:pPr>
              <w:pStyle w:val="Standard"/>
              <w:jc w:val="center"/>
              <w:rPr>
                <w:b/>
                <w:bCs/>
                <w:lang w:val="pl-PL"/>
              </w:rPr>
            </w:pPr>
            <w:r w:rsidRPr="00596F24">
              <w:rPr>
                <w:b/>
                <w:bCs/>
                <w:lang w:val="pl-PL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ABC91" w14:textId="77777777" w:rsidR="00B83349" w:rsidRPr="005450EF" w:rsidRDefault="005E095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5450EF">
              <w:rPr>
                <w:b/>
                <w:sz w:val="14"/>
                <w:lang w:val="pl-PL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DA4B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B83349" w:rsidRPr="005450EF" w14:paraId="2A6AE2E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DF396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BD59" w14:textId="31774016" w:rsidR="00B83349" w:rsidRPr="005450EF" w:rsidRDefault="005E0957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 xml:space="preserve">Bezpieczeństwo </w:t>
            </w:r>
            <w:r w:rsidR="00596F24">
              <w:rPr>
                <w:sz w:val="16"/>
                <w:lang w:val="pl-PL"/>
              </w:rPr>
              <w:t>w</w:t>
            </w:r>
            <w:r w:rsidRPr="005450EF">
              <w:rPr>
                <w:sz w:val="16"/>
                <w:lang w:val="pl-PL"/>
              </w:rPr>
              <w:t>ewnętrzne</w:t>
            </w:r>
          </w:p>
        </w:tc>
      </w:tr>
      <w:tr w:rsidR="00B83349" w:rsidRPr="005450EF" w14:paraId="5FF293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FEDD8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5234" w14:textId="403F6070" w:rsidR="00B83349" w:rsidRPr="005450EF" w:rsidRDefault="005450EF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Praktyczny</w:t>
            </w:r>
          </w:p>
        </w:tc>
      </w:tr>
      <w:tr w:rsidR="00B83349" w:rsidRPr="005450EF" w14:paraId="051B91A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DAD96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94C94" w14:textId="77777777" w:rsidR="00B83349" w:rsidRPr="005450EF" w:rsidRDefault="005E0957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Studia pierwszego stopnia</w:t>
            </w:r>
          </w:p>
        </w:tc>
      </w:tr>
      <w:tr w:rsidR="00B83349" w:rsidRPr="005450EF" w14:paraId="0CBE54F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6206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2AD0" w14:textId="77777777" w:rsidR="00B83349" w:rsidRPr="005450EF" w:rsidRDefault="005E0957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wspólne dla wszystkich specjalności</w:t>
            </w:r>
          </w:p>
        </w:tc>
      </w:tr>
      <w:tr w:rsidR="00B83349" w:rsidRPr="005450EF" w14:paraId="4086CD7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E54AE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385F5" w14:textId="66BDC33F" w:rsidR="00B83349" w:rsidRPr="005450EF" w:rsidRDefault="005450EF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S</w:t>
            </w:r>
            <w:r w:rsidR="005E0957" w:rsidRPr="005450EF">
              <w:rPr>
                <w:sz w:val="16"/>
                <w:lang w:val="pl-PL"/>
              </w:rPr>
              <w:t>tacjonarne</w:t>
            </w:r>
            <w:r>
              <w:rPr>
                <w:sz w:val="16"/>
                <w:lang w:val="pl-PL"/>
              </w:rPr>
              <w:t>/Niestacjonarne</w:t>
            </w:r>
            <w:r w:rsidR="00070A52">
              <w:rPr>
                <w:sz w:val="16"/>
                <w:lang w:val="pl-PL"/>
              </w:rPr>
              <w:t xml:space="preserve"> (S/NS)</w:t>
            </w:r>
          </w:p>
        </w:tc>
      </w:tr>
      <w:tr w:rsidR="00B83349" w:rsidRPr="005450EF" w14:paraId="3D332DA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1052" w14:textId="77777777" w:rsidR="00B83349" w:rsidRPr="005450EF" w:rsidRDefault="005E0957">
            <w:pPr>
              <w:pStyle w:val="Standard"/>
              <w:ind w:left="540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D536" w14:textId="747275BD" w:rsidR="00B83349" w:rsidRPr="005450EF" w:rsidRDefault="00070A52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II</w:t>
            </w:r>
          </w:p>
        </w:tc>
      </w:tr>
      <w:tr w:rsidR="00B83349" w:rsidRPr="005450EF" w14:paraId="775DB809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BC3AC" w14:textId="77777777" w:rsidR="00B83349" w:rsidRPr="005450EF" w:rsidRDefault="005E095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5450EF">
              <w:rPr>
                <w:b/>
                <w:sz w:val="14"/>
                <w:lang w:val="pl-PL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E936D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6C7A" w14:textId="72A9EC8F" w:rsidR="00B83349" w:rsidRPr="005450EF" w:rsidRDefault="005E095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5450EF">
              <w:rPr>
                <w:b/>
                <w:sz w:val="14"/>
                <w:lang w:val="pl-PL"/>
              </w:rPr>
              <w:t>Liczba punktów ECTS</w:t>
            </w:r>
            <w:r w:rsidR="00070A52">
              <w:rPr>
                <w:b/>
                <w:sz w:val="14"/>
                <w:lang w:val="pl-PL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060C9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Sposób ustalania oceny z przedmiotu</w:t>
            </w:r>
          </w:p>
        </w:tc>
      </w:tr>
      <w:tr w:rsidR="00B83349" w:rsidRPr="005450EF" w14:paraId="384C9C2A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3A3D" w14:textId="77777777" w:rsidR="00B83349" w:rsidRPr="005450EF" w:rsidRDefault="005E095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10313" w14:textId="77777777" w:rsidR="00B83349" w:rsidRDefault="005E095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Liczba godzin zajęć w semestrze</w:t>
            </w:r>
          </w:p>
          <w:p w14:paraId="4349117F" w14:textId="34CC3647" w:rsidR="00070A52" w:rsidRPr="005450EF" w:rsidRDefault="00070A52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>
              <w:rPr>
                <w:b/>
                <w:sz w:val="16"/>
                <w:lang w:val="pl-PL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11F15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262B0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0CFA8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3213" w14:textId="54064B50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1</w:t>
            </w:r>
            <w:r w:rsidR="00070A52">
              <w:rPr>
                <w:sz w:val="14"/>
                <w:lang w:val="pl-PL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CFF22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49B7D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DBF9C" w14:textId="77777777" w:rsidR="00A263EC" w:rsidRPr="005450EF" w:rsidRDefault="00A263EC"/>
        </w:tc>
      </w:tr>
      <w:tr w:rsidR="00B83349" w:rsidRPr="005450EF" w14:paraId="78F4A824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BE96" w14:textId="77777777" w:rsidR="00A263EC" w:rsidRPr="005450EF" w:rsidRDefault="00A263E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F7DB2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60396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56F4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Zajęcia</w:t>
            </w:r>
          </w:p>
          <w:p w14:paraId="691890BA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51159" w14:textId="77777777" w:rsidR="00B83349" w:rsidRPr="005450EF" w:rsidRDefault="005E095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7851C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  <w:p w14:paraId="332A4DBA" w14:textId="77777777" w:rsidR="00B83349" w:rsidRPr="005450EF" w:rsidRDefault="005E0957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Waga w %</w:t>
            </w:r>
          </w:p>
        </w:tc>
      </w:tr>
      <w:tr w:rsidR="00B83349" w:rsidRPr="005450EF" w14:paraId="6B93EF7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36988" w14:textId="77777777" w:rsidR="00B83349" w:rsidRPr="005450EF" w:rsidRDefault="005E0957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47B5F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DB3BF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5DC3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BE3C" w14:textId="77777777" w:rsidR="00B83349" w:rsidRPr="005450EF" w:rsidRDefault="00B83349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C6B5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B83349" w:rsidRPr="005450EF" w14:paraId="0DF6E51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65650" w14:textId="77777777" w:rsidR="00B83349" w:rsidRPr="005450EF" w:rsidRDefault="005E0957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A09CF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746BB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4994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7DD8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8A176" w14:textId="77777777" w:rsidR="00B83349" w:rsidRPr="005450EF" w:rsidRDefault="00B83349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596F24" w:rsidRPr="005450EF" w14:paraId="05D3AAB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5AAE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BA8D" w14:textId="6D018676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77EF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DD4F5" w14:textId="6D61665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5C0C4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wypowiedzi ustne na zajęciach, prace domowe: ćwiczenia</w:t>
            </w:r>
          </w:p>
          <w:p w14:paraId="037F7946" w14:textId="5211240D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leksykalne, prezentacje multimedialne o charakterze popularnonaukowym związane z kierunkiem studiów, testy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23BB" w14:textId="4E85EF18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100</w:t>
            </w:r>
          </w:p>
        </w:tc>
      </w:tr>
      <w:tr w:rsidR="00596F24" w:rsidRPr="005450EF" w14:paraId="54B06D2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89934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2341" w14:textId="4633F4F4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73367" w14:textId="5EBE4A5D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BD880" w14:textId="3BEB2388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4AAB" w14:textId="71D101A0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5332" w14:textId="617865E3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596F24" w:rsidRPr="005450EF" w14:paraId="248923C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8F9D1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48FAE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8EE5D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2BB2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1133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A9A95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596F24" w:rsidRPr="005450EF" w14:paraId="5579180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ED82C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7D704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95C9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1810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E1B4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593B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596F24" w:rsidRPr="005450EF" w14:paraId="615AE74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5F68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5450EF">
              <w:rPr>
                <w:b/>
                <w:sz w:val="14"/>
                <w:lang w:val="pl-PL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ACA76" w14:textId="4EEA16C8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3</w:t>
            </w:r>
            <w:r>
              <w:rPr>
                <w:sz w:val="14"/>
                <w:lang w:val="pl-PL"/>
              </w:rPr>
              <w:t>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5D4C0" w14:textId="0578D0F3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FB952" w14:textId="06F4A909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30</w:t>
            </w:r>
            <w:r>
              <w:rPr>
                <w:sz w:val="14"/>
                <w:lang w:val="pl-PL"/>
              </w:rPr>
              <w:t>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54419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4D98" w14:textId="77777777" w:rsidR="00596F24" w:rsidRPr="005450EF" w:rsidRDefault="00596F24" w:rsidP="00596F24">
            <w:pPr>
              <w:pStyle w:val="Standard"/>
              <w:jc w:val="center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AA3F" w14:textId="77777777" w:rsidR="00596F24" w:rsidRPr="005450EF" w:rsidRDefault="00596F24" w:rsidP="00596F24">
            <w:pPr>
              <w:pStyle w:val="Standard"/>
              <w:jc w:val="right"/>
              <w:rPr>
                <w:sz w:val="14"/>
                <w:lang w:val="pl-PL"/>
              </w:rPr>
            </w:pPr>
            <w:r w:rsidRPr="005450EF">
              <w:rPr>
                <w:sz w:val="14"/>
                <w:lang w:val="pl-PL"/>
              </w:rPr>
              <w:t>100 %</w:t>
            </w:r>
          </w:p>
        </w:tc>
      </w:tr>
      <w:tr w:rsidR="00596F24" w:rsidRPr="005450EF" w14:paraId="3A695DF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6CDE7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60B95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b/>
                <w:sz w:val="16"/>
                <w:lang w:val="pl-PL"/>
              </w:rPr>
            </w:pPr>
          </w:p>
          <w:p w14:paraId="232725ED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Lp.</w:t>
            </w:r>
          </w:p>
          <w:p w14:paraId="2FE6C3EC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711DF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6963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8B87C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2565" w14:textId="77777777" w:rsidR="00596F24" w:rsidRPr="005450EF" w:rsidRDefault="00596F24" w:rsidP="00596F24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5450EF">
              <w:rPr>
                <w:b/>
                <w:sz w:val="16"/>
                <w:lang w:val="pl-PL"/>
              </w:rPr>
              <w:t>Formy zajęć</w:t>
            </w:r>
          </w:p>
        </w:tc>
      </w:tr>
      <w:tr w:rsidR="00596F24" w:rsidRPr="005450EF" w14:paraId="66D2689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5FDFA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532D63B1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67185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DA43B" w14:textId="77777777" w:rsidR="00596F24" w:rsidRPr="005450EF" w:rsidRDefault="00596F24" w:rsidP="00596F2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225A6" w14:textId="77777777" w:rsidR="00596F24" w:rsidRPr="005450EF" w:rsidRDefault="00596F24" w:rsidP="00596F2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B56AE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9280D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96F24" w:rsidRPr="005450EF" w14:paraId="52A5C78F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6775" w14:textId="77777777" w:rsidR="00596F24" w:rsidRPr="005450EF" w:rsidRDefault="00596F24" w:rsidP="00596F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B2BE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1088E" w14:textId="77777777" w:rsidR="00596F24" w:rsidRPr="005450EF" w:rsidRDefault="00596F24" w:rsidP="00596F2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E7C7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C657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6B3A0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96F24" w:rsidRPr="005450EF" w14:paraId="31B520B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CFEBD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00C55B20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9286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2E57D" w14:textId="611FCE40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Student dysponuje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  <w:p w14:paraId="75FAC456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B0A2F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Na podstawie obserwacji uczestnictwa i aktywności studenta, przygotowania zadań domowych oraz testu końcowego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7920" w14:textId="77777777" w:rsidR="00596F24" w:rsidRPr="00596F24" w:rsidRDefault="00596F24" w:rsidP="00596F24">
            <w:pPr>
              <w:pStyle w:val="Standard"/>
              <w:jc w:val="center"/>
              <w:rPr>
                <w:lang w:val="pl-PL"/>
              </w:rPr>
            </w:pPr>
            <w:r w:rsidRPr="00596F24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DA87A" w14:textId="7DD1C5EA" w:rsidR="00596F24" w:rsidRPr="00596F24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96F24" w:rsidRPr="005450EF" w14:paraId="09982D7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08DD" w14:textId="77777777" w:rsidR="00596F24" w:rsidRPr="005450EF" w:rsidRDefault="00596F24" w:rsidP="00596F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1CDD8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9CDA" w14:textId="3F6934AB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R</w:t>
            </w:r>
            <w:r w:rsidRPr="005450EF">
              <w:rPr>
                <w:sz w:val="16"/>
                <w:lang w:val="pl-PL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838AE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Na podstawie obserwacji, uczestnictwa i aktywności studenta, przygotowania zadań domowych oraz testu końcowego.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2AC0" w14:textId="77777777" w:rsidR="00596F24" w:rsidRPr="00596F24" w:rsidRDefault="00596F24" w:rsidP="00596F24">
            <w:pPr>
              <w:pStyle w:val="Standard"/>
              <w:jc w:val="center"/>
              <w:rPr>
                <w:lang w:val="pl-PL"/>
              </w:rPr>
            </w:pPr>
            <w:r w:rsidRPr="00596F24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BE2CA" w14:textId="422178C2" w:rsidR="00596F24" w:rsidRPr="00596F24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96F24" w:rsidRPr="005450EF" w14:paraId="5544B95C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4C5AF" w14:textId="77777777" w:rsidR="00596F24" w:rsidRPr="005450EF" w:rsidRDefault="00596F24" w:rsidP="00596F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09ECB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B1E1" w14:textId="06431E78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Pr="005450EF">
              <w:rPr>
                <w:sz w:val="16"/>
                <w:lang w:val="pl-PL"/>
              </w:rPr>
              <w:t>otrafi napisać spójną, poprawną pod względem gramatycznym i leksykalnym wypowiedź pisemną na tematy ogólne lub związane z zainteresowaniem,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CE060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Na podstawie obserwacji uczestnictwa i aktywności studenta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A256" w14:textId="77777777" w:rsidR="00596F24" w:rsidRPr="00596F24" w:rsidRDefault="00596F24" w:rsidP="00596F24">
            <w:pPr>
              <w:pStyle w:val="Standard"/>
              <w:jc w:val="center"/>
              <w:rPr>
                <w:lang w:val="pl-PL"/>
              </w:rPr>
            </w:pPr>
            <w:r w:rsidRPr="00596F24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88073" w14:textId="5E51910B" w:rsidR="00596F24" w:rsidRPr="00596F24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96F24" w:rsidRPr="005450EF" w14:paraId="4B84673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7D0C5" w14:textId="77777777" w:rsidR="00596F24" w:rsidRPr="005450EF" w:rsidRDefault="00596F24" w:rsidP="00596F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0E0F2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736A" w14:textId="2C8ED403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Pr="005450EF">
              <w:rPr>
                <w:sz w:val="16"/>
                <w:lang w:val="pl-PL"/>
              </w:rPr>
              <w:t>otrafi swobodnie uczestniczyć w rozmowie towarzyskiej i na tematy zawodowe, wyrażać swą opinię, udzielać rad/ prosić o poradę i przekazywać sugestie, wykazując się stosunkowo dużym stopniem płynności, spontaniczności oraz poprawności językowej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278A1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Na podstawie obserwacji uczestnictwa i aktywności studenta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B17F" w14:textId="77777777" w:rsidR="00596F24" w:rsidRPr="00596F24" w:rsidRDefault="00596F24" w:rsidP="00596F24">
            <w:pPr>
              <w:pStyle w:val="Standard"/>
              <w:jc w:val="center"/>
              <w:rPr>
                <w:lang w:val="pl-PL"/>
              </w:rPr>
            </w:pPr>
            <w:r w:rsidRPr="00596F24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3C76" w14:textId="0B6E5EE6" w:rsidR="00596F24" w:rsidRPr="00596F24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596F24" w:rsidRPr="005450EF" w14:paraId="100BAB8A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875A2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75459AB8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8101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AB617" w14:textId="77777777" w:rsidR="00596F24" w:rsidRPr="005450EF" w:rsidRDefault="00596F24" w:rsidP="00596F24">
            <w:pPr>
              <w:pStyle w:val="Standard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6912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3B3C7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4A3C6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596F24" w:rsidRPr="005450EF" w14:paraId="4992184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080FC" w14:textId="77777777" w:rsidR="00596F24" w:rsidRPr="005450EF" w:rsidRDefault="00596F24" w:rsidP="00596F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11B3" w14:textId="77777777" w:rsidR="00596F24" w:rsidRPr="005450EF" w:rsidRDefault="00596F24" w:rsidP="00596F24">
            <w:pPr>
              <w:pStyle w:val="Standard"/>
              <w:jc w:val="center"/>
              <w:rPr>
                <w:sz w:val="16"/>
                <w:lang w:val="pl-PL"/>
              </w:rPr>
            </w:pPr>
            <w:r w:rsidRPr="005450EF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0C4D0" w14:textId="77777777" w:rsidR="00596F24" w:rsidRPr="005450EF" w:rsidRDefault="00596F24" w:rsidP="00596F2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B2FA8" w14:textId="77777777" w:rsidR="00596F24" w:rsidRPr="005450EF" w:rsidRDefault="00596F24" w:rsidP="00596F24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046E8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CE3F6" w14:textId="77777777" w:rsidR="00596F24" w:rsidRPr="005450EF" w:rsidRDefault="00596F24" w:rsidP="00596F24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</w:tbl>
    <w:p w14:paraId="65DED07C" w14:textId="77777777" w:rsidR="00B83349" w:rsidRPr="005450EF" w:rsidRDefault="00B83349">
      <w:pPr>
        <w:pStyle w:val="Standard"/>
        <w:rPr>
          <w:lang w:val="pl-PL"/>
        </w:rPr>
      </w:pPr>
    </w:p>
    <w:p w14:paraId="2FF1215B" w14:textId="77777777" w:rsidR="00B83349" w:rsidRPr="005450EF" w:rsidRDefault="00B83349">
      <w:pPr>
        <w:pStyle w:val="Standard"/>
        <w:pageBreakBefore/>
        <w:jc w:val="center"/>
        <w:rPr>
          <w:lang w:val="pl-PL"/>
        </w:rPr>
      </w:pPr>
    </w:p>
    <w:p w14:paraId="509960A5" w14:textId="07CFBF16" w:rsidR="00B83349" w:rsidRDefault="005E0957">
      <w:pPr>
        <w:pStyle w:val="Standard"/>
        <w:jc w:val="center"/>
        <w:rPr>
          <w:b/>
          <w:lang w:val="pl-PL"/>
        </w:rPr>
      </w:pPr>
      <w:r w:rsidRPr="005450EF">
        <w:rPr>
          <w:b/>
          <w:lang w:val="pl-PL"/>
        </w:rPr>
        <w:t>Treści kształcenia</w:t>
      </w:r>
    </w:p>
    <w:p w14:paraId="552D4C4A" w14:textId="77777777" w:rsidR="009F45B2" w:rsidRPr="00F963EF" w:rsidRDefault="009F45B2" w:rsidP="009F45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4"/>
      </w:tblGrid>
      <w:tr w:rsidR="009F45B2" w:rsidRPr="00F963EF" w14:paraId="57863C27" w14:textId="77777777" w:rsidTr="00104C53">
        <w:tc>
          <w:tcPr>
            <w:tcW w:w="2802" w:type="dxa"/>
          </w:tcPr>
          <w:p w14:paraId="45D4A094" w14:textId="77777777" w:rsidR="009F45B2" w:rsidRPr="00F963EF" w:rsidRDefault="009F45B2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921249C" w14:textId="77777777" w:rsidR="009F45B2" w:rsidRPr="00F963EF" w:rsidRDefault="009F45B2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F45B2" w:rsidRPr="00F963EF" w14:paraId="2B135A7C" w14:textId="77777777" w:rsidTr="00104C53">
        <w:tc>
          <w:tcPr>
            <w:tcW w:w="2802" w:type="dxa"/>
          </w:tcPr>
          <w:p w14:paraId="53BE88F2" w14:textId="77777777" w:rsidR="009F45B2" w:rsidRPr="00414EE1" w:rsidRDefault="009F45B2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4F989184" w14:textId="77777777" w:rsidR="009F45B2" w:rsidRPr="00732EBB" w:rsidRDefault="009F45B2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9F45B2" w:rsidRPr="00F963EF" w14:paraId="5C86D034" w14:textId="77777777" w:rsidTr="00104C53">
        <w:tc>
          <w:tcPr>
            <w:tcW w:w="9212" w:type="dxa"/>
            <w:gridSpan w:val="2"/>
          </w:tcPr>
          <w:p w14:paraId="2082FF3F" w14:textId="77777777" w:rsidR="009F45B2" w:rsidRPr="00F963EF" w:rsidRDefault="009F45B2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F45B2" w:rsidRPr="00F963EF" w14:paraId="2363C058" w14:textId="77777777" w:rsidTr="00104C53">
        <w:tc>
          <w:tcPr>
            <w:tcW w:w="9212" w:type="dxa"/>
            <w:gridSpan w:val="2"/>
          </w:tcPr>
          <w:p w14:paraId="6464A19F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Opisywanie drogi, mieszkanie, w mieście.</w:t>
            </w:r>
          </w:p>
          <w:p w14:paraId="03994368" w14:textId="02A7EFA1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 xml:space="preserve">Wygląd i </w:t>
            </w:r>
            <w:r w:rsidR="00596F24" w:rsidRPr="009F45B2">
              <w:rPr>
                <w:bCs/>
                <w:sz w:val="20"/>
                <w:szCs w:val="20"/>
              </w:rPr>
              <w:t>charakter, gospodarstwo</w:t>
            </w:r>
            <w:r w:rsidRPr="009F45B2">
              <w:rPr>
                <w:bCs/>
                <w:sz w:val="20"/>
                <w:szCs w:val="20"/>
              </w:rPr>
              <w:t xml:space="preserve"> domowe, reguły.</w:t>
            </w:r>
          </w:p>
          <w:p w14:paraId="29BB9CD0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Terminy, plany i życzenia, zdrowie i choroby. Porównania.</w:t>
            </w:r>
          </w:p>
          <w:p w14:paraId="1D7B9B9A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Ubranie, pogoda, święta i uroczystości, liczebniki główne i porządkowe. Słownictwo specjalistyczne.</w:t>
            </w:r>
          </w:p>
          <w:p w14:paraId="2A0D13BA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Opisywanie drogi do hotelu, mieszkanie, w mieście.</w:t>
            </w:r>
          </w:p>
          <w:p w14:paraId="52BA8390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W gospodarstwie domowym, reguły. Sytuacja mieszkaniowa w Niemczech</w:t>
            </w:r>
          </w:p>
          <w:p w14:paraId="5855FF9B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Ubranie, pogoda, święta i uroczystości. Zdania względne.</w:t>
            </w:r>
          </w:p>
          <w:p w14:paraId="763BC468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Przyimki z celownikiem, zaimek dzierżawczy, dopełniacz imion własnych.</w:t>
            </w:r>
          </w:p>
          <w:p w14:paraId="6DEAC795" w14:textId="3E56D4F9" w:rsidR="009F45B2" w:rsidRPr="009F45B2" w:rsidRDefault="00596F24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Przyimki mit</w:t>
            </w:r>
            <w:r w:rsidR="009F45B2" w:rsidRPr="009F45B2">
              <w:rPr>
                <w:bCs/>
                <w:sz w:val="20"/>
                <w:szCs w:val="20"/>
              </w:rPr>
              <w:t>/</w:t>
            </w:r>
            <w:proofErr w:type="spellStart"/>
            <w:r w:rsidR="009F45B2" w:rsidRPr="009F45B2">
              <w:rPr>
                <w:bCs/>
                <w:sz w:val="20"/>
                <w:szCs w:val="20"/>
              </w:rPr>
              <w:t>ohne</w:t>
            </w:r>
            <w:proofErr w:type="spellEnd"/>
            <w:r w:rsidR="009F45B2" w:rsidRPr="009F45B2">
              <w:rPr>
                <w:bCs/>
                <w:sz w:val="20"/>
                <w:szCs w:val="20"/>
              </w:rPr>
              <w:t xml:space="preserve"> czasownik modalny </w:t>
            </w:r>
            <w:proofErr w:type="spellStart"/>
            <w:r w:rsidR="009F45B2" w:rsidRPr="009F45B2">
              <w:rPr>
                <w:bCs/>
                <w:sz w:val="20"/>
                <w:szCs w:val="20"/>
              </w:rPr>
              <w:t>wollen</w:t>
            </w:r>
            <w:proofErr w:type="spellEnd"/>
            <w:r w:rsidR="009F45B2" w:rsidRPr="009F45B2">
              <w:rPr>
                <w:bCs/>
                <w:sz w:val="20"/>
                <w:szCs w:val="20"/>
              </w:rPr>
              <w:t>, imiesłów czasu tera</w:t>
            </w:r>
            <w:r>
              <w:rPr>
                <w:bCs/>
                <w:sz w:val="20"/>
                <w:szCs w:val="20"/>
              </w:rPr>
              <w:t>ź</w:t>
            </w:r>
            <w:r w:rsidR="009F45B2" w:rsidRPr="009F45B2">
              <w:rPr>
                <w:bCs/>
                <w:sz w:val="20"/>
                <w:szCs w:val="20"/>
              </w:rPr>
              <w:t xml:space="preserve">niejszego z </w:t>
            </w:r>
            <w:proofErr w:type="spellStart"/>
            <w:r w:rsidR="009F45B2" w:rsidRPr="009F45B2">
              <w:rPr>
                <w:bCs/>
                <w:sz w:val="20"/>
                <w:szCs w:val="20"/>
              </w:rPr>
              <w:t>zu</w:t>
            </w:r>
            <w:proofErr w:type="spellEnd"/>
            <w:r w:rsidR="009F45B2" w:rsidRPr="009F45B2">
              <w:rPr>
                <w:bCs/>
                <w:sz w:val="20"/>
                <w:szCs w:val="20"/>
              </w:rPr>
              <w:t>.</w:t>
            </w:r>
          </w:p>
          <w:p w14:paraId="62F79E6E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Tryb rozkazujący (</w:t>
            </w:r>
            <w:proofErr w:type="spellStart"/>
            <w:r w:rsidRPr="009F45B2">
              <w:rPr>
                <w:bCs/>
                <w:sz w:val="20"/>
                <w:szCs w:val="20"/>
              </w:rPr>
              <w:t>Sie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), czasownik modalny </w:t>
            </w:r>
            <w:proofErr w:type="spellStart"/>
            <w:r w:rsidRPr="009F45B2">
              <w:rPr>
                <w:bCs/>
                <w:sz w:val="20"/>
                <w:szCs w:val="20"/>
              </w:rPr>
              <w:t>sollen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9F45B2">
              <w:rPr>
                <w:bCs/>
                <w:sz w:val="20"/>
                <w:szCs w:val="20"/>
              </w:rPr>
              <w:t>Präteritum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 war, </w:t>
            </w:r>
            <w:proofErr w:type="spellStart"/>
            <w:r w:rsidRPr="009F45B2">
              <w:rPr>
                <w:bCs/>
                <w:sz w:val="20"/>
                <w:szCs w:val="20"/>
              </w:rPr>
              <w:t>hatte</w:t>
            </w:r>
            <w:proofErr w:type="spellEnd"/>
            <w:r w:rsidRPr="009F45B2">
              <w:rPr>
                <w:bCs/>
                <w:sz w:val="20"/>
                <w:szCs w:val="20"/>
              </w:rPr>
              <w:t>. Perfekt czasowników nierozdzielnie złożonych.</w:t>
            </w:r>
          </w:p>
          <w:p w14:paraId="5085D32D" w14:textId="5407C75D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 xml:space="preserve">Tryb </w:t>
            </w:r>
            <w:r w:rsidR="00596F24" w:rsidRPr="009F45B2">
              <w:rPr>
                <w:bCs/>
                <w:sz w:val="20"/>
                <w:szCs w:val="20"/>
              </w:rPr>
              <w:t>rozkazujący (</w:t>
            </w:r>
            <w:r w:rsidRPr="009F45B2">
              <w:rPr>
                <w:bCs/>
                <w:sz w:val="20"/>
                <w:szCs w:val="20"/>
              </w:rPr>
              <w:t xml:space="preserve">u, </w:t>
            </w:r>
            <w:proofErr w:type="spellStart"/>
            <w:r w:rsidRPr="009F45B2">
              <w:rPr>
                <w:bCs/>
                <w:sz w:val="20"/>
                <w:szCs w:val="20"/>
              </w:rPr>
              <w:t>ihr</w:t>
            </w:r>
            <w:proofErr w:type="spellEnd"/>
            <w:r w:rsidRPr="009F45B2">
              <w:rPr>
                <w:bCs/>
                <w:sz w:val="20"/>
                <w:szCs w:val="20"/>
              </w:rPr>
              <w:t>), zaimek osobowy w bierniku. Zdania warunkowe.</w:t>
            </w:r>
          </w:p>
          <w:p w14:paraId="390350CC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 xml:space="preserve">Czasowniki modalne </w:t>
            </w:r>
            <w:proofErr w:type="spellStart"/>
            <w:r w:rsidRPr="009F45B2">
              <w:rPr>
                <w:bCs/>
                <w:sz w:val="20"/>
                <w:szCs w:val="20"/>
              </w:rPr>
              <w:t>dürfen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9F45B2">
              <w:rPr>
                <w:bCs/>
                <w:sz w:val="20"/>
                <w:szCs w:val="20"/>
              </w:rPr>
              <w:t>müssen</w:t>
            </w:r>
            <w:proofErr w:type="spellEnd"/>
            <w:r w:rsidRPr="009F45B2">
              <w:rPr>
                <w:bCs/>
                <w:sz w:val="20"/>
                <w:szCs w:val="20"/>
              </w:rPr>
              <w:t>.</w:t>
            </w:r>
          </w:p>
          <w:p w14:paraId="4F3F67B8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Stopniowanie przymiotników, porównania.</w:t>
            </w:r>
          </w:p>
          <w:p w14:paraId="4E7ACDDE" w14:textId="77777777" w:rsidR="009F45B2" w:rsidRPr="009F45B2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 xml:space="preserve">Słowotwórstwo –los. </w:t>
            </w:r>
            <w:proofErr w:type="spellStart"/>
            <w:r w:rsidRPr="009F45B2">
              <w:rPr>
                <w:bCs/>
                <w:sz w:val="20"/>
                <w:szCs w:val="20"/>
              </w:rPr>
              <w:t>Konjunktiv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 II </w:t>
            </w:r>
            <w:proofErr w:type="spellStart"/>
            <w:r w:rsidRPr="009F45B2">
              <w:rPr>
                <w:bCs/>
                <w:sz w:val="20"/>
                <w:szCs w:val="20"/>
              </w:rPr>
              <w:t>würde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. Liczebniki </w:t>
            </w:r>
            <w:proofErr w:type="spellStart"/>
            <w:r w:rsidRPr="009F45B2">
              <w:rPr>
                <w:bCs/>
                <w:sz w:val="20"/>
                <w:szCs w:val="20"/>
              </w:rPr>
              <w:t>porądkowe</w:t>
            </w:r>
            <w:proofErr w:type="spellEnd"/>
            <w:r w:rsidRPr="009F45B2">
              <w:rPr>
                <w:bCs/>
                <w:sz w:val="20"/>
                <w:szCs w:val="20"/>
              </w:rPr>
              <w:t xml:space="preserve">. Spójnik </w:t>
            </w:r>
            <w:proofErr w:type="spellStart"/>
            <w:r w:rsidRPr="009F45B2">
              <w:rPr>
                <w:bCs/>
                <w:sz w:val="20"/>
                <w:szCs w:val="20"/>
              </w:rPr>
              <w:t>denn</w:t>
            </w:r>
            <w:proofErr w:type="spellEnd"/>
            <w:r w:rsidRPr="009F45B2">
              <w:rPr>
                <w:bCs/>
                <w:sz w:val="20"/>
                <w:szCs w:val="20"/>
              </w:rPr>
              <w:t>.</w:t>
            </w:r>
          </w:p>
          <w:p w14:paraId="60AE8CFD" w14:textId="58389730" w:rsidR="009F45B2" w:rsidRPr="00171E74" w:rsidRDefault="009F45B2" w:rsidP="009F45B2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F45B2">
              <w:rPr>
                <w:bCs/>
                <w:sz w:val="20"/>
                <w:szCs w:val="20"/>
              </w:rPr>
              <w:t>Test zaliczeniowy</w:t>
            </w:r>
          </w:p>
        </w:tc>
      </w:tr>
    </w:tbl>
    <w:p w14:paraId="44D6C22A" w14:textId="77777777" w:rsidR="009F45B2" w:rsidRDefault="009F45B2" w:rsidP="009F45B2"/>
    <w:p w14:paraId="47E25162" w14:textId="77777777" w:rsidR="009F45B2" w:rsidRPr="005450EF" w:rsidRDefault="009F45B2">
      <w:pPr>
        <w:pStyle w:val="Standard"/>
        <w:jc w:val="center"/>
        <w:rPr>
          <w:b/>
          <w:lang w:val="pl-PL"/>
        </w:rPr>
      </w:pPr>
    </w:p>
    <w:p w14:paraId="0FDAD67C" w14:textId="77777777" w:rsidR="00B83349" w:rsidRPr="005450EF" w:rsidRDefault="00B83349">
      <w:pPr>
        <w:pStyle w:val="Standard"/>
        <w:rPr>
          <w:lang w:val="pl-PL"/>
        </w:rPr>
      </w:pPr>
    </w:p>
    <w:sectPr w:rsidR="00B83349" w:rsidRPr="005450EF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1B91" w14:textId="77777777" w:rsidR="001C7255" w:rsidRDefault="001C7255">
      <w:r>
        <w:separator/>
      </w:r>
    </w:p>
  </w:endnote>
  <w:endnote w:type="continuationSeparator" w:id="0">
    <w:p w14:paraId="4C071124" w14:textId="77777777" w:rsidR="001C7255" w:rsidRDefault="001C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19EFA" w14:textId="77777777" w:rsidR="001C7255" w:rsidRDefault="001C7255">
      <w:r>
        <w:rPr>
          <w:color w:val="000000"/>
        </w:rPr>
        <w:separator/>
      </w:r>
    </w:p>
  </w:footnote>
  <w:footnote w:type="continuationSeparator" w:id="0">
    <w:p w14:paraId="1092F37B" w14:textId="77777777" w:rsidR="001C7255" w:rsidRDefault="001C7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13BD7"/>
    <w:multiLevelType w:val="multilevel"/>
    <w:tmpl w:val="BDD880D6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  <w:sz w:val="16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78614">
    <w:abstractNumId w:val="0"/>
  </w:num>
  <w:num w:numId="2" w16cid:durableId="578253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349"/>
    <w:rsid w:val="00070A52"/>
    <w:rsid w:val="000D0D08"/>
    <w:rsid w:val="001063C3"/>
    <w:rsid w:val="001C7255"/>
    <w:rsid w:val="005450EF"/>
    <w:rsid w:val="00596F24"/>
    <w:rsid w:val="005E0957"/>
    <w:rsid w:val="009F45B2"/>
    <w:rsid w:val="00A263EC"/>
    <w:rsid w:val="00B71E7E"/>
    <w:rsid w:val="00B83349"/>
    <w:rsid w:val="00D1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A01CE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val="de-DE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sz w:val="16"/>
      <w:lang w:val="pl-PL"/>
    </w:rPr>
  </w:style>
  <w:style w:type="character" w:styleId="Odwoaniedokomentarza">
    <w:name w:val="annotation reference"/>
    <w:rPr>
      <w:sz w:val="16"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3240</Characters>
  <Application>Microsoft Office Word</Application>
  <DocSecurity>0</DocSecurity>
  <Lines>216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</dc:title>
  <dc:creator>grudzien</dc:creator>
  <cp:lastModifiedBy>Janusz Kawalec</cp:lastModifiedBy>
  <cp:revision>6</cp:revision>
  <dcterms:created xsi:type="dcterms:W3CDTF">2022-04-14T11:26:00Z</dcterms:created>
  <dcterms:modified xsi:type="dcterms:W3CDTF">2026-04-29T15:33:00Z</dcterms:modified>
</cp:coreProperties>
</file>